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jc w:val="center"/>
        <w:rPr>
          <w:b w:val="1"/>
          <w:bCs w:val="1"/>
          <w:sz w:val="40"/>
          <w:szCs w:val="40"/>
          <w:u w:val="single"/>
        </w:rPr>
      </w:pPr>
      <w:r>
        <w:rPr>
          <w:b w:val="1"/>
          <w:bCs w:val="1"/>
          <w:sz w:val="40"/>
          <w:szCs w:val="40"/>
          <w:u w:val="single"/>
          <w:rtl w:val="0"/>
          <w:lang w:val="fr-FR"/>
        </w:rPr>
        <w:t>Brioche pour le go</w:t>
      </w:r>
      <w:r>
        <w:rPr>
          <w:rFonts w:hAnsi="Helvetica" w:hint="default"/>
          <w:b w:val="1"/>
          <w:bCs w:val="1"/>
          <w:sz w:val="40"/>
          <w:szCs w:val="40"/>
          <w:u w:val="single"/>
          <w:rtl w:val="0"/>
          <w:lang w:val="fr-FR"/>
        </w:rPr>
        <w:t>û</w:t>
      </w:r>
      <w:r>
        <w:rPr>
          <w:b w:val="1"/>
          <w:bCs w:val="1"/>
          <w:sz w:val="40"/>
          <w:szCs w:val="40"/>
          <w:u w:val="single"/>
          <w:rtl w:val="0"/>
          <w:lang w:val="fr-FR"/>
        </w:rPr>
        <w:t>ter</w:t>
      </w:r>
      <w:r>
        <w:rPr>
          <w:b w:val="1"/>
          <w:bCs w:val="1"/>
          <w:sz w:val="40"/>
          <w:szCs w:val="40"/>
          <w:u w:val="single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528682</wp:posOffset>
            </wp:positionH>
            <wp:positionV relativeFrom="line">
              <wp:posOffset>570319</wp:posOffset>
            </wp:positionV>
            <wp:extent cx="5049992" cy="336584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68253295_366279164065471_8398851497000960000_n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992" cy="336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40"/>
          <w:szCs w:val="40"/>
          <w:u w:val="single"/>
          <w:rtl w:val="0"/>
          <w:lang w:val="fr-FR"/>
        </w:rPr>
        <w:t xml:space="preserve">  </w:t>
      </w:r>
    </w:p>
    <w:p>
      <w:pPr>
        <w:pStyle w:val="Corps"/>
        <w:jc w:val="left"/>
        <w:rPr>
          <w:i w:val="1"/>
          <w:iCs w:val="1"/>
          <w:sz w:val="30"/>
          <w:szCs w:val="30"/>
          <w:u w:val="single"/>
        </w:rPr>
      </w:pPr>
    </w:p>
    <w:p>
      <w:pPr>
        <w:pStyle w:val="Corps"/>
        <w:jc w:val="left"/>
        <w:rPr>
          <w:i w:val="1"/>
          <w:iCs w:val="1"/>
          <w:sz w:val="30"/>
          <w:szCs w:val="30"/>
          <w:u w:val="single"/>
        </w:rPr>
      </w:pPr>
    </w:p>
    <w:p>
      <w:pPr>
        <w:pStyle w:val="Corps"/>
        <w:jc w:val="left"/>
        <w:rPr>
          <w:i w:val="1"/>
          <w:iCs w:val="1"/>
          <w:sz w:val="24"/>
          <w:szCs w:val="24"/>
          <w:u w:val="single"/>
        </w:rPr>
      </w:pPr>
      <w:r>
        <w:rPr>
          <w:i w:val="1"/>
          <w:iCs w:val="1"/>
          <w:sz w:val="24"/>
          <w:szCs w:val="24"/>
          <w:u w:val="single"/>
          <w:rtl w:val="0"/>
          <w:lang w:val="fr-FR"/>
        </w:rPr>
        <w:t>Ingr</w:t>
      </w:r>
      <w:r>
        <w:rPr>
          <w:rFonts w:hAnsi="Helvetica" w:hint="default"/>
          <w:i w:val="1"/>
          <w:iCs w:val="1"/>
          <w:sz w:val="24"/>
          <w:szCs w:val="24"/>
          <w:u w:val="single"/>
          <w:rtl w:val="0"/>
          <w:lang w:val="fr-FR"/>
        </w:rPr>
        <w:t>é</w:t>
      </w:r>
      <w:r>
        <w:rPr>
          <w:i w:val="1"/>
          <w:iCs w:val="1"/>
          <w:sz w:val="24"/>
          <w:szCs w:val="24"/>
          <w:u w:val="single"/>
          <w:rtl w:val="0"/>
          <w:lang w:val="fr-FR"/>
        </w:rPr>
        <w:t>dients :</w:t>
      </w:r>
    </w:p>
    <w:p>
      <w:pPr>
        <w:pStyle w:val="Corps"/>
        <w:jc w:val="left"/>
        <w:rPr>
          <w:i w:val="1"/>
          <w:iCs w:val="1"/>
          <w:sz w:val="24"/>
          <w:szCs w:val="24"/>
          <w:u w:val="single"/>
        </w:rPr>
      </w:pPr>
    </w:p>
    <w:p>
      <w:pPr>
        <w:pStyle w:val="Corps"/>
        <w:numPr>
          <w:ilvl w:val="0"/>
          <w:numId w:val="3"/>
        </w:numPr>
        <w:ind w:left="349"/>
        <w:jc w:val="left"/>
        <w:rPr>
          <w:position w:val="4"/>
          <w:sz w:val="29"/>
          <w:szCs w:val="29"/>
        </w:rPr>
      </w:pPr>
      <w:r>
        <w:rPr>
          <w:sz w:val="24"/>
          <w:szCs w:val="24"/>
          <w:rtl w:val="0"/>
          <w:lang w:val="fr-FR"/>
        </w:rPr>
        <w:t>1 sachet de levure de boulanger</w:t>
      </w:r>
    </w:p>
    <w:p>
      <w:pPr>
        <w:pStyle w:val="Corps"/>
        <w:numPr>
          <w:ilvl w:val="0"/>
          <w:numId w:val="4"/>
        </w:numPr>
        <w:ind w:left="349"/>
        <w:jc w:val="left"/>
        <w:rPr>
          <w:position w:val="4"/>
          <w:sz w:val="29"/>
          <w:szCs w:val="29"/>
        </w:rPr>
      </w:pPr>
      <w:r>
        <w:rPr>
          <w:sz w:val="24"/>
          <w:szCs w:val="24"/>
          <w:rtl w:val="0"/>
          <w:lang w:val="fr-FR"/>
        </w:rPr>
        <w:t>250gr de farine de qualit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</w:p>
    <w:p>
      <w:pPr>
        <w:pStyle w:val="Corps"/>
        <w:numPr>
          <w:ilvl w:val="0"/>
          <w:numId w:val="5"/>
        </w:numPr>
        <w:ind w:left="349"/>
        <w:jc w:val="left"/>
        <w:rPr>
          <w:position w:val="4"/>
          <w:sz w:val="29"/>
          <w:szCs w:val="29"/>
        </w:rPr>
      </w:pPr>
      <w:r>
        <w:rPr>
          <w:sz w:val="24"/>
          <w:szCs w:val="24"/>
          <w:rtl w:val="0"/>
          <w:lang w:val="fr-FR"/>
        </w:rPr>
        <w:t>125gr de beurre</w:t>
      </w:r>
    </w:p>
    <w:p>
      <w:pPr>
        <w:pStyle w:val="Corps"/>
        <w:numPr>
          <w:ilvl w:val="0"/>
          <w:numId w:val="6"/>
        </w:numPr>
        <w:ind w:left="349"/>
        <w:jc w:val="left"/>
        <w:rPr>
          <w:position w:val="4"/>
          <w:sz w:val="29"/>
          <w:szCs w:val="29"/>
        </w:rPr>
      </w:pPr>
      <w:r>
        <w:rPr>
          <w:sz w:val="24"/>
          <w:szCs w:val="24"/>
          <w:rtl w:val="0"/>
          <w:lang w:val="fr-FR"/>
        </w:rPr>
        <w:t>3 oeufs</w:t>
      </w:r>
    </w:p>
    <w:p>
      <w:pPr>
        <w:pStyle w:val="Corps"/>
        <w:numPr>
          <w:ilvl w:val="0"/>
          <w:numId w:val="7"/>
        </w:numPr>
        <w:ind w:left="349"/>
        <w:jc w:val="left"/>
        <w:rPr>
          <w:position w:val="4"/>
          <w:sz w:val="29"/>
          <w:szCs w:val="29"/>
        </w:rPr>
      </w:pPr>
      <w:r>
        <w:rPr>
          <w:sz w:val="24"/>
          <w:szCs w:val="24"/>
          <w:rtl w:val="0"/>
          <w:lang w:val="fr-FR"/>
        </w:rPr>
        <w:t>10gr de sucre blond</w:t>
      </w:r>
    </w:p>
    <w:p>
      <w:pPr>
        <w:pStyle w:val="Corps"/>
        <w:numPr>
          <w:ilvl w:val="0"/>
          <w:numId w:val="8"/>
        </w:numPr>
        <w:ind w:left="349"/>
        <w:jc w:val="left"/>
        <w:rPr>
          <w:position w:val="4"/>
          <w:sz w:val="29"/>
          <w:szCs w:val="29"/>
        </w:rPr>
      </w:pPr>
      <w:r>
        <w:rPr>
          <w:sz w:val="24"/>
          <w:szCs w:val="24"/>
          <w:rtl w:val="0"/>
          <w:lang w:val="fr-FR"/>
        </w:rPr>
        <w:t>1 pinc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e de sel</w:t>
      </w:r>
    </w:p>
    <w:p>
      <w:pPr>
        <w:pStyle w:val="Corps"/>
        <w:jc w:val="center"/>
        <w:rPr>
          <w:b w:val="1"/>
          <w:bCs w:val="1"/>
          <w:sz w:val="40"/>
          <w:szCs w:val="40"/>
          <w:u w:val="single"/>
        </w:rPr>
      </w:pPr>
    </w:p>
    <w:p>
      <w:pPr>
        <w:pStyle w:val="Corps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Le soir, d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layez un sachet de levure de boulanger dans un peu d</w:t>
      </w:r>
      <w:r>
        <w:rPr>
          <w:rFonts w:hAnsi="Helvetica" w:hint="default"/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eau ti</w:t>
      </w:r>
      <w:r>
        <w:rPr>
          <w:rFonts w:hAnsi="Helvetica" w:hint="default"/>
          <w:sz w:val="24"/>
          <w:szCs w:val="24"/>
          <w:rtl w:val="0"/>
          <w:lang w:val="fr-FR"/>
        </w:rPr>
        <w:t>è</w:t>
      </w:r>
      <w:r>
        <w:rPr>
          <w:sz w:val="24"/>
          <w:szCs w:val="24"/>
          <w:rtl w:val="0"/>
          <w:lang w:val="fr-FR"/>
        </w:rPr>
        <w:t>de et laissez reposer quelques minutes. Ajoutez 250g de bonne farine, 125g de beurre tr</w:t>
      </w:r>
      <w:r>
        <w:rPr>
          <w:rFonts w:hAnsi="Helvetica" w:hint="default"/>
          <w:sz w:val="24"/>
          <w:szCs w:val="24"/>
          <w:rtl w:val="0"/>
          <w:lang w:val="fr-FR"/>
        </w:rPr>
        <w:t>è</w:t>
      </w:r>
      <w:r>
        <w:rPr>
          <w:sz w:val="24"/>
          <w:szCs w:val="24"/>
          <w:rtl w:val="0"/>
          <w:lang w:val="fr-FR"/>
        </w:rPr>
        <w:t>s mou, 3 oeufs, 10g de sucre blond et une pinc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e de sel. Malaxez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>la main, puis formez une boule. Faites lever la nuit. Au r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veil, farinez vos mains et p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trissez la p</w:t>
      </w:r>
      <w:r>
        <w:rPr>
          <w:rFonts w:hAnsi="Helvetica" w:hint="default"/>
          <w:sz w:val="24"/>
          <w:szCs w:val="24"/>
          <w:rtl w:val="0"/>
        </w:rPr>
        <w:t>â</w:t>
      </w:r>
      <w:r>
        <w:rPr>
          <w:sz w:val="24"/>
          <w:szCs w:val="24"/>
          <w:rtl w:val="0"/>
          <w:lang w:val="fr-FR"/>
        </w:rPr>
        <w:t xml:space="preserve">te. Divisez-la en trois morceaux 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gaux que vous allongez de mani</w:t>
      </w:r>
      <w:r>
        <w:rPr>
          <w:rFonts w:hAnsi="Helvetica" w:hint="default"/>
          <w:sz w:val="24"/>
          <w:szCs w:val="24"/>
          <w:rtl w:val="0"/>
          <w:lang w:val="fr-FR"/>
        </w:rPr>
        <w:t>è</w:t>
      </w:r>
      <w:r>
        <w:rPr>
          <w:sz w:val="24"/>
          <w:szCs w:val="24"/>
          <w:rtl w:val="0"/>
        </w:rPr>
        <w:t xml:space="preserve">re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 xml:space="preserve">former trois longs boudins. Directement sur la plaque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</w:rPr>
        <w:t>p</w:t>
      </w:r>
      <w:r>
        <w:rPr>
          <w:rFonts w:hAnsi="Helvetica" w:hint="default"/>
          <w:sz w:val="24"/>
          <w:szCs w:val="24"/>
          <w:rtl w:val="0"/>
        </w:rPr>
        <w:t>â</w:t>
      </w:r>
      <w:r>
        <w:rPr>
          <w:sz w:val="24"/>
          <w:szCs w:val="24"/>
          <w:rtl w:val="0"/>
          <w:lang w:val="fr-FR"/>
        </w:rPr>
        <w:t>tisserie pr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alablement beurr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a-DK"/>
        </w:rPr>
        <w:t>e et farin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e, tressez les boudins avec d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licatesse. A l</w:t>
      </w:r>
      <w:r>
        <w:rPr>
          <w:rFonts w:hAnsi="Helvetica" w:hint="default"/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fr-FR"/>
        </w:rPr>
        <w:t>aide d</w:t>
      </w:r>
      <w:r>
        <w:rPr>
          <w:rFonts w:hAnsi="Helvetica" w:hint="default"/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fr-FR"/>
        </w:rPr>
        <w:t>un pinceau de cuisine, dorez la brioche au jaune d</w:t>
      </w:r>
      <w:r>
        <w:rPr>
          <w:rFonts w:hAnsi="Helvetica" w:hint="default"/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fr-FR"/>
        </w:rPr>
        <w:t xml:space="preserve">oeuf. Enfournez-la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en-US"/>
        </w:rPr>
        <w:t>four pr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chauff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é à </w:t>
      </w:r>
      <w:r>
        <w:rPr>
          <w:sz w:val="24"/>
          <w:szCs w:val="24"/>
          <w:rtl w:val="0"/>
        </w:rPr>
        <w:t>180</w:t>
      </w:r>
      <w:r>
        <w:rPr>
          <w:rFonts w:hAnsi="Helvetica" w:hint="default"/>
          <w:sz w:val="24"/>
          <w:szCs w:val="24"/>
          <w:rtl w:val="0"/>
          <w:lang w:val="it-IT"/>
        </w:rPr>
        <w:t>°</w:t>
      </w:r>
      <w:r>
        <w:rPr>
          <w:sz w:val="24"/>
          <w:szCs w:val="24"/>
          <w:rtl w:val="0"/>
          <w:lang w:val="fr-FR"/>
        </w:rPr>
        <w:t>C. Faites cuire jusqu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’à </w:t>
      </w:r>
      <w:r>
        <w:rPr>
          <w:sz w:val="24"/>
          <w:szCs w:val="24"/>
          <w:rtl w:val="0"/>
          <w:lang w:val="fr-FR"/>
        </w:rPr>
        <w:t>ce qu</w:t>
      </w:r>
      <w:r>
        <w:rPr>
          <w:rFonts w:hAnsi="Helvetica" w:hint="default"/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fr-FR"/>
        </w:rPr>
        <w:t>elle ait pris une jolie couleur l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rFonts w:hAnsi="Helvetica" w:hint="default"/>
          <w:sz w:val="24"/>
          <w:szCs w:val="24"/>
          <w:rtl w:val="0"/>
          <w:lang w:val="fr-FR"/>
        </w:rPr>
        <w:t>è</w:t>
      </w:r>
      <w:r>
        <w:rPr>
          <w:sz w:val="24"/>
          <w:szCs w:val="24"/>
          <w:rtl w:val="0"/>
          <w:lang w:val="fr-FR"/>
        </w:rPr>
        <w:t>rement dor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e. Faites refroidir quelques instants. Quand elle ne </w:t>
      </w:r>
      <w:r>
        <w:rPr>
          <w:rFonts w:hAnsi="Helvetica" w:hint="default"/>
          <w:sz w:val="24"/>
          <w:szCs w:val="24"/>
          <w:rtl w:val="0"/>
          <w:lang w:val="de-DE"/>
        </w:rPr>
        <w:t>“</w:t>
      </w:r>
      <w:r>
        <w:rPr>
          <w:sz w:val="24"/>
          <w:szCs w:val="24"/>
          <w:rtl w:val="0"/>
        </w:rPr>
        <w:t>fume</w:t>
      </w:r>
      <w:r>
        <w:rPr>
          <w:rFonts w:hAnsi="Helvetica" w:hint="default"/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fr-FR"/>
        </w:rPr>
        <w:t>plus, mettez la brioche quelques instants au cong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lateur afin pr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server un taux d</w:t>
      </w:r>
      <w:r>
        <w:rPr>
          <w:rFonts w:hAnsi="Helvetica" w:hint="default"/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it-IT"/>
        </w:rPr>
        <w:t>humidit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 xml:space="preserve">qui garantira une texture moelleuse parfaite. </w:t>
      </w:r>
    </w:p>
    <w:p>
      <w:pPr>
        <w:pStyle w:val="Corps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Servez-la avec du beurre fermier et des confitures maison.</w:t>
      </w:r>
    </w:p>
    <w:p>
      <w:pPr>
        <w:pStyle w:val="Corps"/>
        <w:jc w:val="left"/>
        <w:rPr>
          <w:sz w:val="24"/>
          <w:szCs w:val="24"/>
        </w:rPr>
      </w:pPr>
    </w:p>
    <w:p>
      <w:pPr>
        <w:pStyle w:val="Corps"/>
        <w:jc w:val="left"/>
        <w:rPr>
          <w:sz w:val="24"/>
          <w:szCs w:val="24"/>
        </w:rPr>
      </w:pPr>
    </w:p>
    <w:p>
      <w:pPr>
        <w:pStyle w:val="Corps"/>
        <w:jc w:val="left"/>
      </w:pPr>
      <w:r>
        <w:rPr>
          <w:sz w:val="24"/>
          <w:szCs w:val="24"/>
          <w:rtl w:val="0"/>
          <w:lang w:val="fr-FR"/>
        </w:rPr>
        <w:t xml:space="preserve">Recette 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labor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e par Oph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lie</w:t>
      </w:r>
      <w:r>
        <w:rPr>
          <w:sz w:val="24"/>
          <w:szCs w:val="24"/>
          <w:rtl w:val="0"/>
          <w:lang w:val="fr-FR"/>
        </w:rPr>
        <w:t xml:space="preserve"> BERBAIN - L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 xml:space="preserve">Atelier du Sardier - </w:t>
      </w:r>
      <w:r>
        <w:rPr>
          <w:sz w:val="24"/>
          <w:szCs w:val="24"/>
          <w:u w:val="single"/>
          <w:rtl w:val="0"/>
          <w:lang w:val="fr-FR"/>
        </w:rPr>
        <w:t>www.atelierdusardier.fr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349"/>
          <w:tab w:val="clear" w:pos="0"/>
        </w:tabs>
        <w:ind w:left="349" w:hanging="349"/>
      </w:pPr>
      <w:rPr>
        <w:position w:val="4"/>
        <w:sz w:val="29"/>
        <w:szCs w:val="29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position w:val="4"/>
        <w:sz w:val="29"/>
        <w:szCs w:val="29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349"/>
          <w:tab w:val="clear" w:pos="0"/>
        </w:tabs>
        <w:ind w:left="349" w:hanging="349"/>
      </w:pPr>
      <w:rPr>
        <w:position w:val="4"/>
        <w:sz w:val="29"/>
        <w:szCs w:val="29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position w:val="4"/>
        <w:sz w:val="29"/>
        <w:szCs w:val="29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349"/>
          <w:tab w:val="clear" w:pos="0"/>
        </w:tabs>
        <w:ind w:left="349" w:hanging="349"/>
      </w:pPr>
      <w:rPr>
        <w:position w:val="4"/>
        <w:sz w:val="29"/>
        <w:szCs w:val="29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position w:val="4"/>
        <w:sz w:val="29"/>
        <w:szCs w:val="29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349"/>
          <w:tab w:val="clear" w:pos="0"/>
        </w:tabs>
        <w:ind w:left="349" w:hanging="349"/>
      </w:pPr>
      <w:rPr>
        <w:position w:val="4"/>
        <w:sz w:val="29"/>
        <w:szCs w:val="29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position w:val="4"/>
        <w:sz w:val="29"/>
        <w:szCs w:val="29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349"/>
          <w:tab w:val="clear" w:pos="0"/>
        </w:tabs>
        <w:ind w:left="349" w:hanging="349"/>
      </w:pPr>
      <w:rPr>
        <w:position w:val="4"/>
        <w:sz w:val="29"/>
        <w:szCs w:val="29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position w:val="4"/>
        <w:sz w:val="29"/>
        <w:szCs w:val="29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349"/>
          <w:tab w:val="clear" w:pos="0"/>
        </w:tabs>
        <w:ind w:left="349" w:hanging="349"/>
      </w:pPr>
      <w:rPr>
        <w:position w:val="4"/>
        <w:sz w:val="29"/>
        <w:szCs w:val="29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position w:val="4"/>
        <w:sz w:val="29"/>
        <w:szCs w:val="29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349"/>
          <w:tab w:val="clear" w:pos="0"/>
        </w:tabs>
        <w:ind w:left="349" w:hanging="349"/>
      </w:pPr>
      <w:rPr>
        <w:position w:val="4"/>
        <w:sz w:val="29"/>
        <w:szCs w:val="29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position w:val="4"/>
        <w:sz w:val="29"/>
        <w:szCs w:val="29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numbering" w:styleId="List 0">
    <w:name w:val="List 0"/>
    <w:basedOn w:val="Tiret"/>
    <w:next w:val="List 0"/>
    <w:pPr>
      <w:numPr>
        <w:numId w:val="1"/>
      </w:numPr>
    </w:pPr>
  </w:style>
  <w:style w:type="numbering" w:styleId="Tiret">
    <w:name w:val="Tiret"/>
    <w:next w:val="Tiret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